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AD8C0B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641" w:rsidRPr="00A92641">
              <w:rPr>
                <w:rFonts w:ascii="Verdana" w:hAnsi="Verdana"/>
                <w:b/>
                <w:bCs/>
                <w:sz w:val="20"/>
                <w:szCs w:val="20"/>
              </w:rPr>
              <w:t>Univerza v Ljubljani, Medicinska fakulteta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C4CE54C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641" w:rsidRPr="00A92641">
              <w:rPr>
                <w:rFonts w:ascii="Verdana" w:hAnsi="Verdana"/>
                <w:b/>
                <w:bCs/>
                <w:sz w:val="20"/>
                <w:szCs w:val="20"/>
              </w:rPr>
              <w:t>Vrazov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99827D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641" w:rsidRPr="00A92641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2C7A952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641" w:rsidRPr="00A92641">
              <w:rPr>
                <w:rFonts w:ascii="Verdana" w:hAnsi="Verdana"/>
                <w:sz w:val="20"/>
                <w:szCs w:val="20"/>
              </w:rPr>
              <w:t>SI56 0110 0603 0708 380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DD30536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641">
              <w:rPr>
                <w:rFonts w:ascii="Verdana" w:hAnsi="Verdana"/>
                <w:sz w:val="20"/>
                <w:szCs w:val="20"/>
                <w:lang w:val="sl-SI"/>
              </w:rPr>
              <w:t>401-10/2024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B7E6F99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9264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opreme za analizo bioloških označevalcev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C9A135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FE353" w14:textId="77777777" w:rsidR="00372059" w:rsidRDefault="00372059" w:rsidP="00CB4327">
      <w:pPr>
        <w:spacing w:after="0" w:line="240" w:lineRule="auto"/>
      </w:pPr>
      <w:r>
        <w:separator/>
      </w:r>
    </w:p>
  </w:endnote>
  <w:endnote w:type="continuationSeparator" w:id="0">
    <w:p w14:paraId="6A5861A1" w14:textId="77777777" w:rsidR="00372059" w:rsidRDefault="0037205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708DD" w14:textId="77777777" w:rsidR="00311AA9" w:rsidRDefault="00311A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07CAF" w14:textId="77777777" w:rsidR="00311AA9" w:rsidRDefault="00311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E00C4" w14:textId="77777777" w:rsidR="00372059" w:rsidRDefault="00372059" w:rsidP="00CB4327">
      <w:pPr>
        <w:spacing w:after="0" w:line="240" w:lineRule="auto"/>
      </w:pPr>
      <w:r>
        <w:separator/>
      </w:r>
    </w:p>
  </w:footnote>
  <w:footnote w:type="continuationSeparator" w:id="0">
    <w:p w14:paraId="6C1233DA" w14:textId="77777777" w:rsidR="00372059" w:rsidRDefault="0037205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38E8D" w14:textId="77777777" w:rsidR="00311AA9" w:rsidRDefault="00311A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0FE63" w14:textId="77777777" w:rsidR="00311AA9" w:rsidRDefault="00311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061B4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11AA9"/>
    <w:rsid w:val="00346CE8"/>
    <w:rsid w:val="00371E6E"/>
    <w:rsid w:val="00372059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B2471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92641"/>
    <w:rsid w:val="00AC31FB"/>
    <w:rsid w:val="00B23D99"/>
    <w:rsid w:val="00B35532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60C81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21</cp:revision>
  <cp:lastPrinted>2012-04-20T09:02:00Z</cp:lastPrinted>
  <dcterms:created xsi:type="dcterms:W3CDTF">2016-08-11T12:59:00Z</dcterms:created>
  <dcterms:modified xsi:type="dcterms:W3CDTF">2024-05-28T09:38:00Z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401-10/2024</vt:lpwstr>
  </property>
  <property fmtid="{D5CDD505-2E9C-101B-9397-08002B2CF9AE}" pid="3" name="MFiles_P1046">
    <vt:lpwstr>Nakup opreme za analizo bioloških označevalcev</vt:lpwstr>
  </property>
  <property fmtid="{D5CDD505-2E9C-101B-9397-08002B2CF9AE}" pid="4" name="MFiles_P1021n1_P0">
    <vt:lpwstr>Univerza v Ljubljani, Medicinska fakulteta</vt:lpwstr>
  </property>
  <property fmtid="{D5CDD505-2E9C-101B-9397-08002B2CF9AE}" pid="5" name="MFiles_P1021n1_P1032">
    <vt:lpwstr>SI56 0110 0603 0708 380</vt:lpwstr>
  </property>
  <property fmtid="{D5CDD505-2E9C-101B-9397-08002B2CF9AE}" pid="6" name="MFiles_P1021n1_P1033">
    <vt:lpwstr>Vrazov trg 2</vt:lpwstr>
  </property>
  <property fmtid="{D5CDD505-2E9C-101B-9397-08002B2CF9AE}" pid="7" name="MFiles_PG5BC2FC14A405421BA79F5FEC63BD00E3n1_PGB3D8D77D2D654902AEB821305A1A12BC">
    <vt:lpwstr>1000 Ljubljana</vt:lpwstr>
  </property>
</Properties>
</file>